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1A" w:rsidRPr="00537E11" w:rsidRDefault="00873F1A" w:rsidP="00537E11">
      <w:pPr>
        <w:spacing w:after="0"/>
        <w:ind w:firstLine="708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</w:t>
      </w:r>
      <w:r w:rsidR="00017C37" w:rsidRPr="00537E11">
        <w:rPr>
          <w:rFonts w:eastAsia="Times New Roman"/>
          <w:b/>
          <w:sz w:val="28"/>
          <w:szCs w:val="28"/>
          <w:lang w:eastAsia="ru-RU"/>
        </w:rPr>
        <w:t>РОССИЙСКАЯ ФЕДЕРАЦИЯ</w:t>
      </w:r>
    </w:p>
    <w:p w:rsidR="00017C37" w:rsidRPr="00537E11" w:rsidRDefault="00017C37" w:rsidP="00537E11">
      <w:pPr>
        <w:spacing w:after="0"/>
        <w:ind w:left="-426" w:firstLine="0"/>
        <w:rPr>
          <w:rFonts w:eastAsia="Times New Roman"/>
          <w:b/>
          <w:sz w:val="28"/>
          <w:szCs w:val="28"/>
          <w:lang w:eastAsia="ru-RU"/>
        </w:rPr>
      </w:pPr>
      <w:r w:rsidRPr="00537E11">
        <w:rPr>
          <w:rFonts w:eastAsia="Times New Roman"/>
          <w:b/>
          <w:sz w:val="28"/>
          <w:szCs w:val="28"/>
          <w:lang w:eastAsia="ru-RU"/>
        </w:rPr>
        <w:t>АДМИНИСТРАЦИЯ ТРУБЧЕВСКОГО МУНИЦИПАЛЬНОГО РАЙОНА</w:t>
      </w:r>
    </w:p>
    <w:p w:rsidR="00873F1A" w:rsidRPr="00537E11" w:rsidRDefault="00017C37" w:rsidP="00537E11">
      <w:pPr>
        <w:spacing w:after="0" w:line="240" w:lineRule="auto"/>
        <w:ind w:left="-284"/>
        <w:jc w:val="center"/>
        <w:rPr>
          <w:rFonts w:eastAsia="Times New Roman"/>
          <w:sz w:val="22"/>
          <w:lang w:eastAsia="ru-RU"/>
        </w:rPr>
      </w:pPr>
      <w:r w:rsidRPr="00EF78F0">
        <w:rPr>
          <w:rFonts w:ascii="Calibri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76200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08FD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6pt" to="468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McxcQtkAAAAJAQAADwAAAAAAAAAAAAAAAACvBAAAZHJzL2Rvd25yZXYueG1sUEsFBgAA&#10;AAAEAAQA8wAAALUFAAAAAA==&#10;" strokeweight="6pt">
                <v:stroke linestyle="thickBetweenThin"/>
              </v:line>
            </w:pict>
          </mc:Fallback>
        </mc:AlternateContent>
      </w:r>
    </w:p>
    <w:p w:rsidR="00017C37" w:rsidRPr="0099774F" w:rsidRDefault="00873F1A" w:rsidP="00525B7E">
      <w:pPr>
        <w:spacing w:after="0" w:line="240" w:lineRule="auto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П О С Т А Н О В Л Е Н И Е    </w:t>
      </w:r>
      <w:r w:rsidR="00A7593A">
        <w:rPr>
          <w:rFonts w:eastAsia="Times New Roman"/>
          <w:b/>
          <w:sz w:val="48"/>
          <w:szCs w:val="48"/>
          <w:lang w:eastAsia="ru-RU"/>
        </w:rPr>
        <w:t>Проект</w:t>
      </w:r>
      <w:r w:rsidR="00017C37">
        <w:rPr>
          <w:rFonts w:eastAsia="Times New Roman"/>
          <w:b/>
          <w:sz w:val="48"/>
          <w:szCs w:val="48"/>
          <w:lang w:eastAsia="ru-RU"/>
        </w:rPr>
        <w:t xml:space="preserve">   </w:t>
      </w:r>
    </w:p>
    <w:p w:rsidR="00017C37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7E5CD8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о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т </w:t>
      </w:r>
      <w:r w:rsidR="002019BB">
        <w:rPr>
          <w:rFonts w:eastAsia="Times New Roman"/>
          <w:sz w:val="26"/>
          <w:szCs w:val="26"/>
          <w:lang w:eastAsia="ru-RU"/>
        </w:rPr>
        <w:t>_________2025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 №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="002019BB">
        <w:rPr>
          <w:rFonts w:eastAsia="Times New Roman"/>
          <w:sz w:val="26"/>
          <w:szCs w:val="26"/>
          <w:lang w:eastAsia="ru-RU"/>
        </w:rPr>
        <w:t>______</w:t>
      </w: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>г.</w:t>
      </w:r>
      <w:r w:rsidR="00DB1BF0" w:rsidRPr="00525B7E"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>Трубчевск</w:t>
      </w:r>
    </w:p>
    <w:p w:rsidR="00017C37" w:rsidRPr="00525B7E" w:rsidRDefault="00017C37" w:rsidP="00525B7E">
      <w:pPr>
        <w:tabs>
          <w:tab w:val="left" w:pos="2540"/>
        </w:tabs>
        <w:spacing w:after="0"/>
        <w:ind w:left="-567" w:right="-143" w:firstLine="141"/>
        <w:rPr>
          <w:rFonts w:eastAsia="Times New Roman"/>
          <w:color w:val="000000"/>
          <w:sz w:val="26"/>
          <w:szCs w:val="26"/>
          <w:lang w:eastAsia="ru-RU"/>
        </w:rPr>
      </w:pPr>
    </w:p>
    <w:p w:rsidR="00525B7E" w:rsidRPr="00525B7E" w:rsidRDefault="00017C37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rFonts w:eastAsia="Times New Roman"/>
          <w:color w:val="000000"/>
          <w:sz w:val="26"/>
          <w:szCs w:val="26"/>
          <w:lang w:eastAsia="ru-RU"/>
        </w:rPr>
        <w:t xml:space="preserve">Об утверждении </w:t>
      </w:r>
      <w:r w:rsidR="00525B7E" w:rsidRPr="00525B7E">
        <w:rPr>
          <w:sz w:val="26"/>
          <w:szCs w:val="26"/>
        </w:rPr>
        <w:t xml:space="preserve">программы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комплексного развития систем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коммунальной инфраструктуры </w:t>
      </w:r>
    </w:p>
    <w:p w:rsidR="00525B7E" w:rsidRPr="00525B7E" w:rsidRDefault="005119D3" w:rsidP="00525B7E">
      <w:pPr>
        <w:spacing w:after="0"/>
        <w:ind w:left="-567" w:right="-143" w:firstLine="141"/>
        <w:rPr>
          <w:sz w:val="26"/>
          <w:szCs w:val="26"/>
        </w:rPr>
      </w:pPr>
      <w:r>
        <w:rPr>
          <w:sz w:val="26"/>
          <w:szCs w:val="26"/>
        </w:rPr>
        <w:t>Юровского</w:t>
      </w:r>
      <w:r w:rsidR="00525B7E" w:rsidRPr="00525B7E">
        <w:rPr>
          <w:sz w:val="26"/>
          <w:szCs w:val="26"/>
        </w:rPr>
        <w:t xml:space="preserve"> сельского поселения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Трубчевского муниципального 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 xml:space="preserve">района Брянской области </w:t>
      </w:r>
    </w:p>
    <w:p w:rsidR="00017C37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  <w:r w:rsidRPr="00525B7E">
        <w:rPr>
          <w:sz w:val="26"/>
          <w:szCs w:val="26"/>
        </w:rPr>
        <w:t>на период с 2024 по 2044 годы</w:t>
      </w:r>
    </w:p>
    <w:p w:rsidR="00525B7E" w:rsidRPr="00525B7E" w:rsidRDefault="00525B7E" w:rsidP="00525B7E">
      <w:pPr>
        <w:spacing w:after="0"/>
        <w:ind w:left="-567" w:right="-143" w:firstLine="141"/>
        <w:rPr>
          <w:sz w:val="26"/>
          <w:szCs w:val="26"/>
        </w:rPr>
      </w:pP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color w:val="000000"/>
          <w:sz w:val="26"/>
          <w:szCs w:val="26"/>
          <w:shd w:val="clear" w:color="auto" w:fill="FBFBFB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 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Градостроительного кодекса Российской Федерации </w:t>
      </w:r>
    </w:p>
    <w:p w:rsidR="00017C37" w:rsidRPr="00525B7E" w:rsidRDefault="00017C37" w:rsidP="00525B7E">
      <w:pPr>
        <w:tabs>
          <w:tab w:val="left" w:pos="709"/>
        </w:tabs>
        <w:spacing w:after="0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color w:val="000000"/>
          <w:sz w:val="26"/>
          <w:szCs w:val="26"/>
          <w:shd w:val="clear" w:color="auto" w:fill="FBFBFB"/>
        </w:rPr>
        <w:t xml:space="preserve">            </w:t>
      </w:r>
      <w:r w:rsidRPr="00525B7E">
        <w:rPr>
          <w:rFonts w:eastAsia="Times New Roman"/>
          <w:sz w:val="26"/>
          <w:szCs w:val="26"/>
          <w:lang w:eastAsia="ru-RU"/>
        </w:rPr>
        <w:t>ПОСТАНОВЛЯЮ:</w:t>
      </w:r>
    </w:p>
    <w:p w:rsidR="00017C37" w:rsidRPr="00525B7E" w:rsidRDefault="006F6847" w:rsidP="00525B7E">
      <w:pPr>
        <w:spacing w:after="0"/>
        <w:ind w:left="-567" w:right="-143" w:firstLine="141"/>
        <w:rPr>
          <w:iCs/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       1. </w:t>
      </w:r>
      <w:r w:rsidR="00017C37" w:rsidRPr="00525B7E">
        <w:rPr>
          <w:rFonts w:eastAsia="Times New Roman"/>
          <w:sz w:val="26"/>
          <w:szCs w:val="26"/>
          <w:lang w:eastAsia="ru-RU"/>
        </w:rPr>
        <w:t xml:space="preserve">Утвердить </w:t>
      </w:r>
      <w:r w:rsidR="00525B7E" w:rsidRPr="00525B7E">
        <w:rPr>
          <w:sz w:val="26"/>
          <w:szCs w:val="26"/>
        </w:rPr>
        <w:t xml:space="preserve">программу комплексного развития систем коммунальной инфраструктуры </w:t>
      </w:r>
      <w:r w:rsidR="00E54AF1">
        <w:rPr>
          <w:sz w:val="26"/>
          <w:szCs w:val="26"/>
        </w:rPr>
        <w:t>Юровского</w:t>
      </w:r>
      <w:r w:rsidR="00525B7E" w:rsidRPr="00525B7E">
        <w:rPr>
          <w:sz w:val="26"/>
          <w:szCs w:val="26"/>
        </w:rPr>
        <w:t xml:space="preserve"> сельского поселения Трубчевского муниципального района Брянской области на период с 2024 по 2044 годы</w:t>
      </w:r>
      <w:r w:rsidR="009159AB">
        <w:rPr>
          <w:sz w:val="26"/>
          <w:szCs w:val="26"/>
        </w:rPr>
        <w:t xml:space="preserve"> согласно приложению</w:t>
      </w:r>
      <w:r w:rsidR="00525B7E" w:rsidRPr="00525B7E">
        <w:rPr>
          <w:sz w:val="26"/>
          <w:szCs w:val="26"/>
        </w:rPr>
        <w:t>.</w:t>
      </w:r>
    </w:p>
    <w:p w:rsidR="009D2DD9" w:rsidRPr="00525B7E" w:rsidRDefault="009D2DD9" w:rsidP="009D2DD9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</w:rPr>
      </w:pPr>
      <w:r w:rsidRPr="00525B7E">
        <w:rPr>
          <w:rFonts w:eastAsia="Times New Roman"/>
          <w:sz w:val="26"/>
          <w:szCs w:val="26"/>
        </w:rPr>
        <w:t xml:space="preserve">          </w:t>
      </w:r>
      <w:r w:rsidR="006F6847">
        <w:rPr>
          <w:rFonts w:eastAsia="Times New Roman"/>
          <w:sz w:val="26"/>
          <w:szCs w:val="26"/>
        </w:rPr>
        <w:t xml:space="preserve">2. </w:t>
      </w:r>
      <w:r w:rsidRPr="00525B7E">
        <w:rPr>
          <w:rFonts w:eastAsia="Times New Roman"/>
          <w:sz w:val="26"/>
          <w:szCs w:val="26"/>
        </w:rPr>
        <w:t>Настоящее постановление</w:t>
      </w:r>
      <w:r w:rsidRPr="00525B7E">
        <w:rPr>
          <w:color w:val="000000"/>
          <w:sz w:val="26"/>
          <w:szCs w:val="26"/>
          <w:shd w:val="clear" w:color="auto" w:fill="FBFBFB"/>
        </w:rPr>
        <w:t xml:space="preserve"> опубликовать </w:t>
      </w:r>
      <w:r>
        <w:rPr>
          <w:kern w:val="36"/>
          <w:sz w:val="28"/>
          <w:szCs w:val="28"/>
        </w:rPr>
        <w:t xml:space="preserve">в Информационном бюллетене Трубчевского муниципального района и </w:t>
      </w:r>
      <w:r w:rsidRPr="00125819">
        <w:rPr>
          <w:kern w:val="36"/>
          <w:sz w:val="28"/>
          <w:szCs w:val="28"/>
        </w:rPr>
        <w:t>разместить на сайте администрации</w:t>
      </w:r>
      <w:r>
        <w:rPr>
          <w:kern w:val="36"/>
          <w:sz w:val="28"/>
          <w:szCs w:val="28"/>
        </w:rPr>
        <w:t xml:space="preserve"> муниципального района в   сети</w:t>
      </w:r>
      <w:r w:rsidRPr="00125819">
        <w:rPr>
          <w:kern w:val="36"/>
          <w:sz w:val="28"/>
          <w:szCs w:val="28"/>
        </w:rPr>
        <w:t xml:space="preserve"> «Интернет»</w:t>
      </w:r>
      <w:r>
        <w:rPr>
          <w:color w:val="000000"/>
          <w:sz w:val="26"/>
          <w:szCs w:val="26"/>
          <w:shd w:val="clear" w:color="auto" w:fill="FBFBFB"/>
        </w:rPr>
        <w:t>.</w:t>
      </w:r>
      <w:r w:rsidRPr="00525B7E">
        <w:rPr>
          <w:rFonts w:eastAsia="Times New Roman"/>
          <w:sz w:val="26"/>
          <w:szCs w:val="26"/>
          <w:lang w:eastAsia="ru-RU"/>
        </w:rPr>
        <w:t xml:space="preserve"> </w:t>
      </w:r>
    </w:p>
    <w:p w:rsidR="009D2DD9" w:rsidRPr="00525B7E" w:rsidRDefault="009D2DD9" w:rsidP="009D2DD9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          3. </w:t>
      </w:r>
      <w:r w:rsidRPr="00525B7E">
        <w:rPr>
          <w:rFonts w:eastAsia="Times New Roman"/>
          <w:sz w:val="26"/>
          <w:szCs w:val="26"/>
          <w:lang w:eastAsia="ru-RU"/>
        </w:rPr>
        <w:t xml:space="preserve"> Настоящее постановление вступает в силу со дня его принятия.</w:t>
      </w:r>
    </w:p>
    <w:p w:rsidR="009D2DD9" w:rsidRPr="00525B7E" w:rsidRDefault="009D2DD9" w:rsidP="009D2DD9">
      <w:pPr>
        <w:tabs>
          <w:tab w:val="left" w:pos="709"/>
        </w:tabs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 xml:space="preserve">          4.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525B7E">
        <w:rPr>
          <w:rFonts w:eastAsia="Times New Roman"/>
          <w:sz w:val="26"/>
          <w:szCs w:val="26"/>
          <w:lang w:eastAsia="ru-RU"/>
        </w:rPr>
        <w:t xml:space="preserve"> Контроль за исполнением настоящего постановления </w:t>
      </w:r>
      <w:r w:rsidRPr="001C2556">
        <w:rPr>
          <w:sz w:val="26"/>
          <w:szCs w:val="26"/>
        </w:rPr>
        <w:t>возложить на заместителя главы ад</w:t>
      </w:r>
      <w:r>
        <w:rPr>
          <w:sz w:val="26"/>
          <w:szCs w:val="26"/>
        </w:rPr>
        <w:t>министрации Слободчикова</w:t>
      </w:r>
      <w:r w:rsidRPr="001C2556">
        <w:rPr>
          <w:sz w:val="26"/>
          <w:szCs w:val="26"/>
        </w:rPr>
        <w:t xml:space="preserve"> Е. А.  </w:t>
      </w:r>
    </w:p>
    <w:p w:rsidR="00525B7E" w:rsidRDefault="00525B7E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</w:p>
    <w:p w:rsidR="00017C37" w:rsidRPr="00525B7E" w:rsidRDefault="00017C37" w:rsidP="00525B7E">
      <w:pPr>
        <w:spacing w:after="0" w:line="240" w:lineRule="auto"/>
        <w:ind w:left="-567" w:right="-143" w:firstLine="141"/>
        <w:rPr>
          <w:rFonts w:eastAsia="Times New Roman"/>
          <w:sz w:val="26"/>
          <w:szCs w:val="26"/>
          <w:lang w:eastAsia="ru-RU"/>
        </w:rPr>
      </w:pPr>
      <w:r w:rsidRPr="00525B7E">
        <w:rPr>
          <w:rFonts w:eastAsia="Times New Roman"/>
          <w:sz w:val="26"/>
          <w:szCs w:val="26"/>
          <w:lang w:eastAsia="ru-RU"/>
        </w:rPr>
        <w:tab/>
      </w:r>
    </w:p>
    <w:p w:rsidR="00537E11" w:rsidRPr="00537E11" w:rsidRDefault="00537E11" w:rsidP="00873F1A">
      <w:pPr>
        <w:spacing w:after="0" w:line="240" w:lineRule="auto"/>
        <w:ind w:left="-567"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37E11">
        <w:rPr>
          <w:rFonts w:eastAsia="Times New Roman"/>
          <w:sz w:val="26"/>
          <w:szCs w:val="26"/>
          <w:lang w:eastAsia="ru-RU"/>
        </w:rPr>
        <w:t xml:space="preserve">Глава администрации Трубчевского </w:t>
      </w:r>
    </w:p>
    <w:p w:rsidR="00017C37" w:rsidRPr="00537E11" w:rsidRDefault="00537E11" w:rsidP="00537E11">
      <w:pPr>
        <w:tabs>
          <w:tab w:val="left" w:pos="708"/>
          <w:tab w:val="left" w:pos="1416"/>
          <w:tab w:val="left" w:pos="2124"/>
          <w:tab w:val="left" w:pos="2832"/>
          <w:tab w:val="left" w:pos="7428"/>
        </w:tabs>
        <w:spacing w:after="0" w:line="240" w:lineRule="auto"/>
        <w:ind w:left="-567" w:right="-143" w:firstLine="0"/>
        <w:jc w:val="left"/>
        <w:rPr>
          <w:rFonts w:eastAsia="Times New Roman"/>
          <w:sz w:val="26"/>
          <w:szCs w:val="26"/>
          <w:lang w:eastAsia="ru-RU"/>
        </w:rPr>
      </w:pPr>
      <w:r w:rsidRPr="00537E11">
        <w:rPr>
          <w:rFonts w:eastAsia="Times New Roman"/>
          <w:sz w:val="26"/>
          <w:szCs w:val="26"/>
          <w:lang w:eastAsia="ru-RU"/>
        </w:rPr>
        <w:t>муниципального района</w:t>
      </w:r>
      <w:r w:rsidR="00017C37" w:rsidRPr="00537E11">
        <w:rPr>
          <w:rFonts w:eastAsia="Times New Roman"/>
          <w:sz w:val="26"/>
          <w:szCs w:val="26"/>
          <w:lang w:eastAsia="ru-RU"/>
        </w:rPr>
        <w:tab/>
      </w:r>
      <w:r w:rsidRPr="00537E11">
        <w:rPr>
          <w:rFonts w:eastAsia="Times New Roman"/>
          <w:sz w:val="26"/>
          <w:szCs w:val="26"/>
          <w:lang w:eastAsia="ru-RU"/>
        </w:rPr>
        <w:tab/>
        <w:t>И.И. Обыдённов</w:t>
      </w:r>
    </w:p>
    <w:p w:rsidR="00017C37" w:rsidRDefault="00017C37" w:rsidP="00525B7E">
      <w:pPr>
        <w:spacing w:after="0" w:line="240" w:lineRule="auto"/>
        <w:ind w:right="-143"/>
        <w:rPr>
          <w:rFonts w:eastAsia="Times New Roman"/>
          <w:sz w:val="26"/>
          <w:szCs w:val="26"/>
          <w:lang w:eastAsia="ru-RU"/>
        </w:rPr>
      </w:pPr>
    </w:p>
    <w:p w:rsidR="003E6BA8" w:rsidRDefault="003E6BA8" w:rsidP="00525B7E">
      <w:pPr>
        <w:ind w:right="-143"/>
      </w:pPr>
      <w:bookmarkStart w:id="0" w:name="_GoBack"/>
      <w:bookmarkEnd w:id="0"/>
    </w:p>
    <w:sectPr w:rsidR="003E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DDA"/>
    <w:rsid w:val="000006AC"/>
    <w:rsid w:val="00012A3D"/>
    <w:rsid w:val="00017C37"/>
    <w:rsid w:val="000916C3"/>
    <w:rsid w:val="001E5BF5"/>
    <w:rsid w:val="002019BB"/>
    <w:rsid w:val="00336262"/>
    <w:rsid w:val="003E6BA8"/>
    <w:rsid w:val="005119D3"/>
    <w:rsid w:val="00521DDA"/>
    <w:rsid w:val="00525B7E"/>
    <w:rsid w:val="00537E11"/>
    <w:rsid w:val="0063120C"/>
    <w:rsid w:val="00660ADE"/>
    <w:rsid w:val="006B6833"/>
    <w:rsid w:val="006F6847"/>
    <w:rsid w:val="007E5CD8"/>
    <w:rsid w:val="00873F1A"/>
    <w:rsid w:val="009159AB"/>
    <w:rsid w:val="009D2DD9"/>
    <w:rsid w:val="00A7593A"/>
    <w:rsid w:val="00B42C11"/>
    <w:rsid w:val="00D1023C"/>
    <w:rsid w:val="00D306DC"/>
    <w:rsid w:val="00DB1BF0"/>
    <w:rsid w:val="00E5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7066"/>
  <w15:chartTrackingRefBased/>
  <w15:docId w15:val="{F174A8B2-92F8-44C5-81BD-D65D1F0D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C37"/>
    <w:pPr>
      <w:spacing w:after="120" w:line="276" w:lineRule="auto"/>
      <w:ind w:firstLine="567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C1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2024-11-22T13:43:00Z</cp:lastPrinted>
  <dcterms:created xsi:type="dcterms:W3CDTF">2024-11-22T11:55:00Z</dcterms:created>
  <dcterms:modified xsi:type="dcterms:W3CDTF">2025-06-03T14:26:00Z</dcterms:modified>
</cp:coreProperties>
</file>